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FD" w:rsidRPr="0066364C" w:rsidRDefault="00F363F3" w:rsidP="0066364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363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="009E49FD" w:rsidRPr="0066364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E49FD" w:rsidRPr="009E49FD" w:rsidRDefault="009E49FD" w:rsidP="0066364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E49FD">
        <w:rPr>
          <w:rFonts w:ascii="Times New Roman" w:hAnsi="Times New Roman" w:cs="Times New Roman"/>
          <w:sz w:val="28"/>
          <w:szCs w:val="28"/>
        </w:rPr>
        <w:t xml:space="preserve">Директор  МОУ  </w:t>
      </w:r>
      <w:proofErr w:type="spellStart"/>
      <w:r w:rsidRPr="009E49FD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9E49FD">
        <w:rPr>
          <w:rFonts w:ascii="Times New Roman" w:hAnsi="Times New Roman" w:cs="Times New Roman"/>
          <w:sz w:val="28"/>
          <w:szCs w:val="28"/>
        </w:rPr>
        <w:t xml:space="preserve"> гимназия</w:t>
      </w:r>
    </w:p>
    <w:p w:rsidR="009E49FD" w:rsidRDefault="0066364C" w:rsidP="0066364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E49FD" w:rsidRPr="009E49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49FD" w:rsidRPr="009E49FD">
        <w:rPr>
          <w:rFonts w:ascii="Times New Roman" w:hAnsi="Times New Roman" w:cs="Times New Roman"/>
          <w:sz w:val="28"/>
          <w:szCs w:val="28"/>
        </w:rPr>
        <w:t>Н.А.Арюлина</w:t>
      </w:r>
      <w:proofErr w:type="spellEnd"/>
    </w:p>
    <w:p w:rsidR="0066364C" w:rsidRPr="0066364C" w:rsidRDefault="0066364C" w:rsidP="0066364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364C">
        <w:rPr>
          <w:rFonts w:ascii="Times New Roman" w:hAnsi="Times New Roman" w:cs="Times New Roman"/>
          <w:sz w:val="24"/>
          <w:szCs w:val="24"/>
        </w:rPr>
        <w:t xml:space="preserve">Принято на  педагогическом совете </w:t>
      </w:r>
    </w:p>
    <w:p w:rsidR="0066364C" w:rsidRPr="0066364C" w:rsidRDefault="0066364C" w:rsidP="0066364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6364C">
        <w:rPr>
          <w:rFonts w:ascii="Times New Roman" w:hAnsi="Times New Roman" w:cs="Times New Roman"/>
          <w:sz w:val="24"/>
          <w:szCs w:val="24"/>
        </w:rPr>
        <w:t xml:space="preserve"> протокол  № 1 от 30 августа 2013 года</w:t>
      </w:r>
    </w:p>
    <w:p w:rsidR="0066364C" w:rsidRDefault="007F2773" w:rsidP="007F277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</w:p>
    <w:p w:rsidR="009E49FD" w:rsidRPr="009E49FD" w:rsidRDefault="009E49FD" w:rsidP="0066364C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 порядке</w:t>
      </w:r>
    </w:p>
    <w:p w:rsidR="009E49FD" w:rsidRPr="009E49FD" w:rsidRDefault="009E49FD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общеобразовательным программам - образовательным</w:t>
      </w:r>
    </w:p>
    <w:p w:rsidR="0066364C" w:rsidRDefault="009E49FD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начального </w:t>
      </w:r>
      <w:r w:rsidRPr="009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общего, основного общего и среднего общего образования</w:t>
      </w:r>
    </w:p>
    <w:p w:rsidR="009E49FD" w:rsidRDefault="009E49FD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6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49FD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учреждении</w:t>
      </w:r>
    </w:p>
    <w:p w:rsidR="009E49FD" w:rsidRPr="009E49FD" w:rsidRDefault="009E49FD" w:rsidP="0066364C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9FD">
        <w:rPr>
          <w:rFonts w:ascii="Times New Roman" w:hAnsi="Times New Roman" w:cs="Times New Roman"/>
          <w:b/>
          <w:sz w:val="28"/>
          <w:szCs w:val="28"/>
        </w:rPr>
        <w:t>Удельнинская</w:t>
      </w:r>
      <w:proofErr w:type="spellEnd"/>
      <w:r w:rsidRPr="009E49FD">
        <w:rPr>
          <w:rFonts w:ascii="Times New Roman" w:hAnsi="Times New Roman" w:cs="Times New Roman"/>
          <w:b/>
          <w:sz w:val="28"/>
          <w:szCs w:val="28"/>
        </w:rPr>
        <w:t xml:space="preserve"> гимназия</w:t>
      </w:r>
    </w:p>
    <w:p w:rsidR="00F363F3" w:rsidRPr="00F363F3" w:rsidRDefault="00F363F3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363F3" w:rsidRPr="009E49FD" w:rsidRDefault="00F363F3" w:rsidP="0066364C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9E49FD" w:rsidRPr="009E49FD" w:rsidRDefault="009E49FD" w:rsidP="0066364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49F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Pr="009E49F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E49FD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FD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49F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49F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proofErr w:type="gramEnd"/>
    </w:p>
    <w:p w:rsidR="00F363F3" w:rsidRPr="009E49FD" w:rsidRDefault="007F2773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осуществления образовательной деятельности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основным общеобразовательным программам - образовательным   программам</w:t>
      </w:r>
      <w:r w:rsid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общего, основного общего и среднего общего образования (далее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Порядок)  регулирует  организацию  и  осуществление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</w:t>
      </w:r>
      <w:r w:rsid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основным </w:t>
      </w:r>
      <w:proofErr w:type="spellStart"/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</w:t>
      </w:r>
      <w:proofErr w:type="spellEnd"/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- образовательным</w:t>
      </w:r>
      <w:r w:rsid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 начального  общего,  основного  общего  и  среднего общего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в  том  числе  особенности  организации     образовательной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для учащихся с ограниченными возможностями здоровья.</w:t>
      </w:r>
      <w:proofErr w:type="gramEnd"/>
    </w:p>
    <w:p w:rsidR="00F363F3" w:rsidRPr="009E49FD" w:rsidRDefault="00F632D1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Настоящий  Порядок  является  обязательным 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гимназии.</w:t>
      </w:r>
      <w:r w:rsidR="00F363F3" w:rsidRPr="009E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9FD" w:rsidRPr="00F363F3" w:rsidRDefault="00F632D1" w:rsidP="009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3F3" w:rsidRPr="00F632D1" w:rsidRDefault="00F632D1" w:rsidP="00F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2</w:t>
      </w:r>
      <w:r w:rsidR="00F363F3" w:rsidRPr="00F63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и осуществление образовательной деятельности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Общее  образование  может  быть   получено   в 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</w:t>
      </w:r>
      <w:proofErr w:type="spellStart"/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Удельнинская</w:t>
      </w:r>
      <w:proofErr w:type="spellEnd"/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семейного образования и самообразования.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получения общего образования и форма </w:t>
      </w:r>
      <w:proofErr w:type="gram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конкретной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 программе   определяются   родителями     (законными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 несовершеннолетнего обучающегося. При выборе родителями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 обучающегося    формы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 общего  образования  и  формы  обучения  учитывается    мнение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выборе  родителями  (за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конными  представителями)  детей   формы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общего образования  в  форме семейного образования родители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 информируют  об  этом  выборе 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образованию Администрации Раменского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в  форме   семейного   образования  и    самообразования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с  правом  последующего  прохождения  промежуточной и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итоговой аттестации в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7F2773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proofErr w:type="gramStart"/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 программам   определяются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федеральными   государственными    образовательными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стандартами, если иное не установлено Федеральным законом от 29   декабря2012 г. N 273-ФЗ "Об образов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в Российской Федерации"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7F2773" w:rsidP="0066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Допускается сочетание различных форм получения образования  и   форм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7F277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индивидуальному  учебному  плану,  в     том числе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ускоренное обучение, в пределах осваиваемых общеобразовательных программ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порядке, установленном локальными  нормативными   актами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32D1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</w:t>
      </w:r>
      <w:proofErr w:type="spellStart"/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Удельнинская</w:t>
      </w:r>
      <w:proofErr w:type="spellEnd"/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гимназия.</w:t>
      </w:r>
      <w:r w:rsidR="00F632D1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прохождении обучения в соответствии с индивидуальным учебным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его  продолжительность  может  быть  изменена     образовательной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 с  учетом  особенностей  и  образовательных    потребностей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учащегося.</w:t>
      </w:r>
    </w:p>
    <w:p w:rsidR="00F363F3" w:rsidRPr="00F632D1" w:rsidRDefault="007F277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получения начального общего, основного общего  и   среднего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 образования   устанавливаются   федеральными     государственными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ст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андартами общего образования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7F277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начального общего, основного общего и среднего общего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определяется образовательными программами начального общего,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и среднего общего образования.</w:t>
      </w:r>
    </w:p>
    <w:p w:rsidR="00F363F3" w:rsidRPr="00F632D1" w:rsidRDefault="007F277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структуре, объему, условиям реализации и результатам</w:t>
      </w:r>
    </w:p>
    <w:p w:rsidR="00F363F3" w:rsidRPr="00F632D1" w:rsidRDefault="0066364C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программ определяются    </w:t>
      </w:r>
      <w:proofErr w:type="spellStart"/>
      <w:proofErr w:type="gramStart"/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proofErr w:type="gramEnd"/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образовательными стандартами.</w:t>
      </w:r>
    </w:p>
    <w:p w:rsidR="00F363F3" w:rsidRPr="00F632D1" w:rsidRDefault="007F277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бразовательные программы самостоятельно  разрабатываются   и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утверждаются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Удельнинская</w:t>
      </w:r>
      <w:proofErr w:type="spellEnd"/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разрабатывают  указанные образовательные       программы в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федеральными государственными образовательными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стандартами  с  учетом   соответствующих   примерных   основных     образовательных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943462" w:rsidP="0094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программа включает  в  себя  учебный   план,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график, рабочие программы учебных предметов, курсов,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 (модулей), оценочные и методические материалы,  а  также 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компоненты, обеспечивающие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 обучение учащихся.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Учебный план 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 программы  определяет   перечень,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трудоемкость, последовательность и распределение  по  периодам   обучения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предметов, курсов, дисциплин  (модулей),  практики,  иных   видов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 учащихся и формы их промежуточной аттестации.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  реализации  образовательных программ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гимназии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используются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 образовательные  технологии,  в  том   числе     дистанционные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ологии, электронное обучение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Общеобразовательные программы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гимназии могут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овываться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образовательной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самостоятельно,  так  и  посредством  сетевых форм их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реализации. </w:t>
      </w:r>
      <w:proofErr w:type="gram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реализации   общеобразовательных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с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сетевой формы их  реализации несколькими организациями,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образовательную деятельность,  такие  организации   также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разрабатывают и утверждают образовательные  программы,  в   том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программы, обеспечивающие коррекцию нарушений развития и социальную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адаптацию, а  также  определяют  вид,  уровень  и  (или)   направленность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(часть образовательной программы   определенных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уровня, вида и направленности), реализуемой с  использованием сетевой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</w:t>
      </w:r>
      <w:proofErr w:type="gramEnd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 реализации  общеобразовательных  программ 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гимназии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 применяться  форма   организации    образовательной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основанная на модульном принципе представления содержания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и построения учебных планов, использовании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 деятельность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государственном языке Российской Федерации.</w:t>
      </w:r>
    </w:p>
    <w:p w:rsidR="00F363F3" w:rsidRPr="00F632D1" w:rsidRDefault="00943462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Образовательная деятельность по общеобразовательным программам,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том  числе  адаптированным  основным   образовательным     программам,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 соответствии  с  расписанием  учебных  занятий,  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гимназией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 Учебный год в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 начи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нается 1 сентября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заканчивается  в  соответствии  с  учебным  планом     соответствующей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программы.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процессе   освоения   общеобразовательных   программ     учащимся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каникулы. Сроки начала и окончания каникул   определяются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гимназией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F363F3" w:rsidRPr="00F632D1" w:rsidRDefault="00F363F3" w:rsidP="0094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Наполняемость классов, за исключением  классов  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превышать 25 человек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Освоение общеобразовательной программы, в том  числе   отдельной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или всего объема учебного  предмета,  курса,  дисциплины   (модуля)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  программы,   сопровождается   текущим     контролем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 и промежуточной аттестацией учащихся. Формы, периодичность и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 проведения  текущего  контроля  успеваемости  и    промежуточной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  учащихся   определяются  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гимназией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самостоятельно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Освоение учащимися основных образовательных программ   основного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 среднего общего образования завершается  итоговой   аттестацией,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является обязательной.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 осваивающие  образовательную  программу  в  форме   семейного</w:t>
      </w:r>
      <w:proofErr w:type="gramEnd"/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или  самообразования  либо  обучавшиеся  по   не   </w:t>
      </w:r>
      <w:proofErr w:type="gram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</w:t>
      </w:r>
      <w:proofErr w:type="gramEnd"/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аккредитации образовательной программе основного   общего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среднего общего образования, вправе пройти экстерном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промежуточную и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итоговую аттестацию в  образовательной  организации  по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 государственную аккредитацию образовательным программам основного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 среднего общего образования бесплатно. При прохождении указанной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 экстерны  пользуются  академическими  правами     учащихся по</w:t>
      </w:r>
      <w:r w:rsidR="0094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образовательной программе.</w:t>
      </w:r>
    </w:p>
    <w:p w:rsidR="00F363F3" w:rsidRPr="00F632D1" w:rsidRDefault="00943462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Учащиеся, освоившие в полном объеме соответствующую образовательную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учебного года, переводятся в следующий класс.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следующий класс могут быть условно переведены учащиеся, имеющие по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учебного года академическую  задолженность  по  одному   учебному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предмету.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ликвидацию учащимися академической задолженности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следующего учебного года возлагается на их родителей (законных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 в  образовательной  организации  по    </w:t>
      </w:r>
      <w:proofErr w:type="gram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</w:t>
      </w:r>
      <w:proofErr w:type="gramEnd"/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программам,  не  ликвидировавшие  в  установленные  сроки   академической</w:t>
      </w:r>
      <w:proofErr w:type="gramEnd"/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 с момента  ее  образования,  по  усмотрению  их   родителей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оставляются на повторное обучение, переводятся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адаптированным  основным  образовательным    программам в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рекомендациями  </w:t>
      </w:r>
      <w:proofErr w:type="spellStart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комиссии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на обучение по индивидуальному учебному плану.</w:t>
      </w:r>
    </w:p>
    <w:p w:rsidR="00F363F3" w:rsidRPr="00F632D1" w:rsidRDefault="00F363F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2.22.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успешно прошедшим государственную итоговую  аттестацию  по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 программам  основного   общего   и       среднего общего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выдается аттестат  об  основном  общем  или  среднем общем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образовании, подтверждающий получение общего образования соответствующего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уровня.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успешно прошедшим итоговую аттестацию, выдаются документы об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образовании.</w:t>
      </w:r>
    </w:p>
    <w:p w:rsidR="00F363F3" w:rsidRPr="00F632D1" w:rsidRDefault="007F2773" w:rsidP="00F6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2.23.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не прошедшим итоговой аттестации или получившим на   итоговой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неудовлетворительные результаты,  а  также  лицам,   освоившим</w:t>
      </w:r>
      <w:r w:rsidR="006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образовательной  программы  основного  общего 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 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(или) отчисленным из образовательной организации, выдается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об обучении или о периоде </w:t>
      </w:r>
      <w:proofErr w:type="gramStart"/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 по  образцу</w:t>
      </w:r>
      <w:proofErr w:type="gramEnd"/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организацией</w:t>
      </w:r>
      <w:r w:rsidR="00F363F3" w:rsidRPr="00F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F3" w:rsidRPr="00F363F3" w:rsidRDefault="00F363F3" w:rsidP="00F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363F3" w:rsidRPr="00F363F3" w:rsidRDefault="007F2773" w:rsidP="00F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0B84" w:rsidRDefault="00420B84"/>
    <w:sectPr w:rsidR="00420B84" w:rsidSect="00420B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A0" w:rsidRDefault="00477EA0" w:rsidP="009E49FD">
      <w:pPr>
        <w:spacing w:after="0" w:line="240" w:lineRule="auto"/>
      </w:pPr>
      <w:r>
        <w:separator/>
      </w:r>
    </w:p>
  </w:endnote>
  <w:endnote w:type="continuationSeparator" w:id="0">
    <w:p w:rsidR="00477EA0" w:rsidRDefault="00477EA0" w:rsidP="009E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364"/>
      <w:docPartObj>
        <w:docPartGallery w:val="Page Numbers (Bottom of Page)"/>
        <w:docPartUnique/>
      </w:docPartObj>
    </w:sdtPr>
    <w:sdtContent>
      <w:p w:rsidR="0066364C" w:rsidRDefault="0066364C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364C" w:rsidRDefault="006636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A0" w:rsidRDefault="00477EA0" w:rsidP="009E49FD">
      <w:pPr>
        <w:spacing w:after="0" w:line="240" w:lineRule="auto"/>
      </w:pPr>
      <w:r>
        <w:separator/>
      </w:r>
    </w:p>
  </w:footnote>
  <w:footnote w:type="continuationSeparator" w:id="0">
    <w:p w:rsidR="00477EA0" w:rsidRDefault="00477EA0" w:rsidP="009E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21F"/>
    <w:multiLevelType w:val="multilevel"/>
    <w:tmpl w:val="4CB8A4FC"/>
    <w:lvl w:ilvl="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720"/>
      </w:pPr>
      <w:rPr>
        <w:rFonts w:asciiTheme="minorHAnsi" w:eastAsiaTheme="minorHAnsi" w:hAnsiTheme="minorHAnsi" w:cstheme="minorBid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asciiTheme="minorHAnsi" w:eastAsiaTheme="minorHAnsi" w:hAnsiTheme="minorHAnsi" w:cstheme="minorBid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asciiTheme="minorHAnsi" w:eastAsiaTheme="minorHAnsi" w:hAnsiTheme="minorHAnsi" w:cstheme="minorBid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65" w:hanging="1440"/>
      </w:pPr>
      <w:rPr>
        <w:rFonts w:asciiTheme="minorHAnsi" w:eastAsiaTheme="minorHAnsi" w:hAnsiTheme="minorHAnsi" w:cstheme="minorBid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985" w:hanging="1800"/>
      </w:pPr>
      <w:rPr>
        <w:rFonts w:asciiTheme="minorHAnsi" w:eastAsiaTheme="minorHAnsi" w:hAnsiTheme="minorHAnsi" w:cstheme="minorBid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345" w:hanging="1800"/>
      </w:pPr>
      <w:rPr>
        <w:rFonts w:asciiTheme="minorHAnsi" w:eastAsiaTheme="minorHAnsi" w:hAnsiTheme="minorHAnsi" w:cstheme="minorBid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65" w:hanging="2160"/>
      </w:pPr>
      <w:rPr>
        <w:rFonts w:asciiTheme="minorHAnsi" w:eastAsiaTheme="minorHAnsi" w:hAnsiTheme="minorHAnsi" w:cstheme="minorBidi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3"/>
    <w:rsid w:val="00420B84"/>
    <w:rsid w:val="00477EA0"/>
    <w:rsid w:val="00495CA7"/>
    <w:rsid w:val="0066364C"/>
    <w:rsid w:val="007F2773"/>
    <w:rsid w:val="00943462"/>
    <w:rsid w:val="009E49FD"/>
    <w:rsid w:val="00BD2D5A"/>
    <w:rsid w:val="00F363F3"/>
    <w:rsid w:val="00F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9FD"/>
  </w:style>
  <w:style w:type="paragraph" w:styleId="a5">
    <w:name w:val="footer"/>
    <w:basedOn w:val="a"/>
    <w:link w:val="a6"/>
    <w:uiPriority w:val="99"/>
    <w:unhideWhenUsed/>
    <w:rsid w:val="009E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9FD"/>
  </w:style>
  <w:style w:type="paragraph" w:styleId="a7">
    <w:name w:val="No Spacing"/>
    <w:uiPriority w:val="1"/>
    <w:qFormat/>
    <w:rsid w:val="009E4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4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651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6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30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81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Арюлина</dc:creator>
  <cp:lastModifiedBy>Sekretar</cp:lastModifiedBy>
  <cp:revision>3</cp:revision>
  <dcterms:created xsi:type="dcterms:W3CDTF">2013-10-09T17:52:00Z</dcterms:created>
  <dcterms:modified xsi:type="dcterms:W3CDTF">2013-10-29T11:08:00Z</dcterms:modified>
</cp:coreProperties>
</file>